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23" w:rsidRPr="0006104E" w:rsidRDefault="00950523" w:rsidP="00950523">
      <w:pPr>
        <w:jc w:val="center"/>
        <w:rPr>
          <w:b/>
          <w:sz w:val="28"/>
          <w:szCs w:val="28"/>
        </w:rPr>
      </w:pPr>
      <w:r w:rsidRPr="0006104E">
        <w:rPr>
          <w:b/>
          <w:sz w:val="28"/>
          <w:szCs w:val="28"/>
        </w:rPr>
        <w:t>АДМИНИСТРАЦИЯ НОВОПОКРОВСКОГО СЕЛЬСКОГО ПОСЕЛЕНИЯ НОВОПОКРОВСКОГО РАЙОНА</w:t>
      </w:r>
    </w:p>
    <w:p w:rsidR="00950523" w:rsidRPr="0006104E" w:rsidRDefault="00950523" w:rsidP="0095052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950523" w:rsidRPr="0006104E" w:rsidRDefault="00950523" w:rsidP="00950523">
      <w:pPr>
        <w:pStyle w:val="1"/>
        <w:spacing w:before="0" w:after="0"/>
        <w:rPr>
          <w:rFonts w:ascii="Times New Roman" w:hAnsi="Times New Roman"/>
        </w:rPr>
      </w:pPr>
      <w:r w:rsidRPr="0006104E">
        <w:rPr>
          <w:rFonts w:ascii="Times New Roman" w:hAnsi="Times New Roman"/>
        </w:rPr>
        <w:t xml:space="preserve">Р А С П О Р Я Ж Е Н И Е </w:t>
      </w:r>
    </w:p>
    <w:p w:rsidR="00950523" w:rsidRPr="0006104E" w:rsidRDefault="00950523" w:rsidP="00950523">
      <w:pPr>
        <w:rPr>
          <w:sz w:val="32"/>
          <w:szCs w:val="32"/>
        </w:rPr>
      </w:pPr>
    </w:p>
    <w:p w:rsidR="0016188C" w:rsidRPr="0006104E" w:rsidRDefault="00950523" w:rsidP="0016188C">
      <w:pPr>
        <w:jc w:val="both"/>
        <w:rPr>
          <w:sz w:val="28"/>
          <w:szCs w:val="28"/>
        </w:rPr>
      </w:pPr>
      <w:r w:rsidRPr="0006104E">
        <w:rPr>
          <w:sz w:val="28"/>
          <w:szCs w:val="28"/>
        </w:rPr>
        <w:t xml:space="preserve">от </w:t>
      </w:r>
      <w:r w:rsidR="00C249F3">
        <w:rPr>
          <w:sz w:val="28"/>
          <w:szCs w:val="28"/>
        </w:rPr>
        <w:t>02.10.</w:t>
      </w:r>
      <w:r w:rsidR="001A515C" w:rsidRPr="0006104E">
        <w:rPr>
          <w:sz w:val="28"/>
          <w:szCs w:val="28"/>
        </w:rPr>
        <w:t>2017</w:t>
      </w:r>
      <w:r w:rsidRPr="0006104E">
        <w:rPr>
          <w:sz w:val="28"/>
          <w:szCs w:val="28"/>
        </w:rPr>
        <w:t xml:space="preserve">  </w:t>
      </w:r>
      <w:r w:rsidRPr="0006104E">
        <w:rPr>
          <w:sz w:val="28"/>
          <w:szCs w:val="28"/>
        </w:rPr>
        <w:tab/>
      </w:r>
      <w:r w:rsidRPr="0006104E">
        <w:rPr>
          <w:sz w:val="28"/>
          <w:szCs w:val="28"/>
        </w:rPr>
        <w:tab/>
      </w:r>
      <w:r w:rsidRPr="0006104E">
        <w:rPr>
          <w:sz w:val="28"/>
          <w:szCs w:val="28"/>
        </w:rPr>
        <w:tab/>
      </w:r>
      <w:r w:rsidRPr="0006104E">
        <w:rPr>
          <w:sz w:val="28"/>
          <w:szCs w:val="28"/>
        </w:rPr>
        <w:tab/>
      </w:r>
      <w:r w:rsidRPr="0006104E">
        <w:rPr>
          <w:sz w:val="28"/>
          <w:szCs w:val="28"/>
        </w:rPr>
        <w:tab/>
      </w:r>
      <w:r w:rsidRPr="0006104E">
        <w:rPr>
          <w:sz w:val="28"/>
          <w:szCs w:val="28"/>
        </w:rPr>
        <w:tab/>
        <w:t xml:space="preserve">                        № </w:t>
      </w:r>
      <w:r w:rsidR="00C249F3">
        <w:rPr>
          <w:sz w:val="28"/>
          <w:szCs w:val="28"/>
        </w:rPr>
        <w:t>163</w:t>
      </w:r>
      <w:r w:rsidR="0016188C" w:rsidRPr="0006104E">
        <w:rPr>
          <w:sz w:val="28"/>
          <w:szCs w:val="28"/>
        </w:rPr>
        <w:t>-р</w:t>
      </w:r>
    </w:p>
    <w:p w:rsidR="00950523" w:rsidRPr="0006104E" w:rsidRDefault="00950523" w:rsidP="0016188C">
      <w:pPr>
        <w:jc w:val="center"/>
        <w:rPr>
          <w:sz w:val="28"/>
          <w:szCs w:val="28"/>
        </w:rPr>
      </w:pPr>
      <w:r w:rsidRPr="0006104E">
        <w:rPr>
          <w:sz w:val="28"/>
          <w:szCs w:val="28"/>
        </w:rPr>
        <w:t>ст-ца Новопокровская</w:t>
      </w:r>
    </w:p>
    <w:p w:rsidR="001A7CCC" w:rsidRPr="0006104E" w:rsidRDefault="001A7CCC" w:rsidP="0016188C">
      <w:pPr>
        <w:jc w:val="center"/>
        <w:rPr>
          <w:sz w:val="28"/>
          <w:szCs w:val="28"/>
        </w:rPr>
      </w:pPr>
    </w:p>
    <w:p w:rsidR="0006104E" w:rsidRDefault="0006104E" w:rsidP="00950603">
      <w:pPr>
        <w:pStyle w:val="31"/>
        <w:tabs>
          <w:tab w:val="clear" w:pos="5245"/>
        </w:tabs>
        <w:ind w:right="99"/>
        <w:jc w:val="center"/>
        <w:rPr>
          <w:b/>
        </w:rPr>
      </w:pPr>
    </w:p>
    <w:p w:rsidR="001A7CCC" w:rsidRDefault="001A7CCC" w:rsidP="0095060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 xml:space="preserve">О внесении изменений в распоряжение администрации </w:t>
      </w:r>
    </w:p>
    <w:p w:rsidR="001A7CCC" w:rsidRDefault="001A7CCC" w:rsidP="0095060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 xml:space="preserve">Новопокровского сельского поселения от 2 июня 2016 года </w:t>
      </w:r>
    </w:p>
    <w:p w:rsidR="00950603" w:rsidRDefault="001A7CCC" w:rsidP="0095060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>№ 94-р «</w:t>
      </w:r>
      <w:r w:rsidR="00950523">
        <w:rPr>
          <w:b/>
        </w:rPr>
        <w:t>О</w:t>
      </w:r>
      <w:r w:rsidR="00772C7B">
        <w:rPr>
          <w:b/>
        </w:rPr>
        <w:t xml:space="preserve"> создании комиссии </w:t>
      </w:r>
      <w:r w:rsidR="00950603">
        <w:rPr>
          <w:b/>
        </w:rPr>
        <w:t xml:space="preserve">по выдаче рекомендаций </w:t>
      </w:r>
    </w:p>
    <w:p w:rsidR="00950603" w:rsidRDefault="00950603" w:rsidP="0095060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 xml:space="preserve">(ходатайств) для получения кредита </w:t>
      </w:r>
    </w:p>
    <w:p w:rsidR="00950603" w:rsidRDefault="00950603" w:rsidP="00950603">
      <w:pPr>
        <w:pStyle w:val="31"/>
        <w:tabs>
          <w:tab w:val="clear" w:pos="5245"/>
        </w:tabs>
        <w:ind w:right="99"/>
        <w:jc w:val="center"/>
        <w:rPr>
          <w:b/>
        </w:rPr>
      </w:pPr>
      <w:r>
        <w:rPr>
          <w:b/>
        </w:rPr>
        <w:t>на развитие личного подсобного хозяйства</w:t>
      </w:r>
      <w:r w:rsidR="001A7CCC">
        <w:rPr>
          <w:b/>
        </w:rPr>
        <w:t>»</w:t>
      </w:r>
    </w:p>
    <w:p w:rsidR="00950523" w:rsidRDefault="00950523" w:rsidP="00950523">
      <w:pPr>
        <w:pStyle w:val="31"/>
        <w:jc w:val="center"/>
      </w:pPr>
    </w:p>
    <w:p w:rsidR="00950523" w:rsidRDefault="00950523" w:rsidP="00950523">
      <w:pPr>
        <w:pStyle w:val="31"/>
        <w:jc w:val="center"/>
      </w:pPr>
    </w:p>
    <w:p w:rsidR="00950523" w:rsidRDefault="00950603" w:rsidP="00D9119F">
      <w:pPr>
        <w:pStyle w:val="a3"/>
        <w:ind w:firstLine="709"/>
        <w:jc w:val="both"/>
      </w:pPr>
      <w:r>
        <w:t xml:space="preserve">В целях повышения объективности принятия решений по выдаче рекомендаций (ходатайств) для получения кредита на развитие личного подсобного хозяйства в рамках реализации приоритетного национального проекта «Развитие АПК» </w:t>
      </w:r>
      <w:r w:rsidR="00950523">
        <w:t xml:space="preserve">и в связи с кадровыми изменениями: </w:t>
      </w:r>
    </w:p>
    <w:p w:rsidR="001A7CCC" w:rsidRDefault="001A7CCC" w:rsidP="00D9119F">
      <w:pPr>
        <w:pStyle w:val="a3"/>
        <w:ind w:firstLine="709"/>
        <w:jc w:val="both"/>
      </w:pPr>
    </w:p>
    <w:p w:rsidR="001A7CCC" w:rsidRDefault="001A7CCC" w:rsidP="001A7CCC">
      <w:pPr>
        <w:pStyle w:val="31"/>
        <w:tabs>
          <w:tab w:val="clear" w:pos="5245"/>
        </w:tabs>
        <w:ind w:right="99" w:firstLine="708"/>
      </w:pPr>
      <w:r>
        <w:t xml:space="preserve">1. Внести изменение в пункт 1 распоряжения администрации Новопокровского сельского поселения от 2 июня 2017 года № 94-р «О создании комиссии </w:t>
      </w:r>
      <w:r w:rsidRPr="00950603">
        <w:t>по выдаче рекомендаций (ходатайств) для получения кредита на развитие личного подсобного хозяйства</w:t>
      </w:r>
      <w:r>
        <w:t>», изложив его в новой редакции:</w:t>
      </w:r>
    </w:p>
    <w:p w:rsidR="00950523" w:rsidRPr="00950603" w:rsidRDefault="001A7CCC" w:rsidP="00950603">
      <w:pPr>
        <w:pStyle w:val="31"/>
        <w:tabs>
          <w:tab w:val="clear" w:pos="5245"/>
        </w:tabs>
        <w:ind w:right="99" w:firstLine="708"/>
      </w:pPr>
      <w:r>
        <w:t>«</w:t>
      </w:r>
      <w:r w:rsidR="00950523" w:rsidRPr="00950603">
        <w:t xml:space="preserve">1. </w:t>
      </w:r>
      <w:r w:rsidR="007A3B57" w:rsidRPr="00950603">
        <w:t xml:space="preserve">Создать комиссию </w:t>
      </w:r>
      <w:r w:rsidR="00950603" w:rsidRPr="00950603">
        <w:t>по выдаче рекомендаций (ходатайств) для получения кредита на развитие личного подсобного хозяйства</w:t>
      </w:r>
      <w:r w:rsidR="002211DC">
        <w:t xml:space="preserve"> в составе</w:t>
      </w:r>
      <w:r w:rsidR="00950523" w:rsidRPr="00950603">
        <w:t>:</w:t>
      </w:r>
    </w:p>
    <w:p w:rsidR="00950523" w:rsidRDefault="00950523" w:rsidP="00950523">
      <w:pPr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3794"/>
        <w:gridCol w:w="5953"/>
      </w:tblGrid>
      <w:tr w:rsidR="00950523" w:rsidTr="007A3B57">
        <w:tc>
          <w:tcPr>
            <w:tcW w:w="3794" w:type="dxa"/>
          </w:tcPr>
          <w:p w:rsidR="00306FFA" w:rsidRDefault="0006104E" w:rsidP="00E63758">
            <w:pPr>
              <w:jc w:val="both"/>
            </w:pPr>
            <w:r>
              <w:rPr>
                <w:sz w:val="28"/>
              </w:rPr>
              <w:t xml:space="preserve">Свитенко </w:t>
            </w:r>
          </w:p>
          <w:p w:rsidR="00950523" w:rsidRDefault="0006104E" w:rsidP="00E63758">
            <w:pPr>
              <w:jc w:val="both"/>
            </w:pPr>
            <w:r>
              <w:rPr>
                <w:sz w:val="28"/>
              </w:rPr>
              <w:t>Александр Викторович</w:t>
            </w:r>
            <w:r w:rsidR="00950523">
              <w:rPr>
                <w:sz w:val="28"/>
              </w:rPr>
              <w:t xml:space="preserve"> </w:t>
            </w:r>
          </w:p>
        </w:tc>
        <w:tc>
          <w:tcPr>
            <w:tcW w:w="5953" w:type="dxa"/>
          </w:tcPr>
          <w:p w:rsidR="00950523" w:rsidRDefault="00306FFA" w:rsidP="00306FFA">
            <w:pPr>
              <w:jc w:val="both"/>
            </w:pPr>
            <w:r>
              <w:rPr>
                <w:sz w:val="28"/>
              </w:rPr>
              <w:t xml:space="preserve">- </w:t>
            </w:r>
            <w:r w:rsidR="0006104E">
              <w:rPr>
                <w:sz w:val="28"/>
              </w:rPr>
              <w:t xml:space="preserve">исполняющий обязанности </w:t>
            </w:r>
            <w:r w:rsidR="00950523">
              <w:rPr>
                <w:sz w:val="28"/>
              </w:rPr>
              <w:t>глав</w:t>
            </w:r>
            <w:r w:rsidR="0006104E">
              <w:rPr>
                <w:sz w:val="28"/>
              </w:rPr>
              <w:t>ы</w:t>
            </w:r>
            <w:r w:rsidR="00950523">
              <w:rPr>
                <w:sz w:val="28"/>
              </w:rPr>
              <w:t xml:space="preserve"> Новопокровского сельского поселения, председатель комиссии;</w:t>
            </w:r>
          </w:p>
        </w:tc>
      </w:tr>
      <w:tr w:rsidR="00950523" w:rsidTr="007A3B57">
        <w:tc>
          <w:tcPr>
            <w:tcW w:w="3794" w:type="dxa"/>
          </w:tcPr>
          <w:p w:rsidR="00950523" w:rsidRDefault="001A515C" w:rsidP="00E63758">
            <w:pPr>
              <w:jc w:val="both"/>
            </w:pPr>
            <w:r>
              <w:rPr>
                <w:sz w:val="28"/>
              </w:rPr>
              <w:t>Соловьева</w:t>
            </w:r>
          </w:p>
          <w:p w:rsidR="001A515C" w:rsidRDefault="001A515C" w:rsidP="00E63758">
            <w:pPr>
              <w:jc w:val="both"/>
            </w:pPr>
            <w:r>
              <w:rPr>
                <w:sz w:val="28"/>
              </w:rPr>
              <w:t>Альбина Александровна</w:t>
            </w:r>
          </w:p>
        </w:tc>
        <w:tc>
          <w:tcPr>
            <w:tcW w:w="5953" w:type="dxa"/>
          </w:tcPr>
          <w:p w:rsidR="00950523" w:rsidRDefault="0048504A" w:rsidP="00306FFA">
            <w:pPr>
              <w:numPr>
                <w:ilvl w:val="0"/>
                <w:numId w:val="1"/>
              </w:numPr>
              <w:tabs>
                <w:tab w:val="clear" w:pos="360"/>
                <w:tab w:val="num" w:pos="-137"/>
              </w:tabs>
              <w:ind w:left="5" w:firstLine="0"/>
              <w:jc w:val="both"/>
            </w:pPr>
            <w:r>
              <w:rPr>
                <w:sz w:val="28"/>
              </w:rPr>
              <w:t>главный специалист отдела экономики, прогнозирования и доходов, заместитель председателя комиссии;</w:t>
            </w:r>
          </w:p>
        </w:tc>
      </w:tr>
      <w:tr w:rsidR="00950603" w:rsidTr="007A3B57">
        <w:tc>
          <w:tcPr>
            <w:tcW w:w="3794" w:type="dxa"/>
          </w:tcPr>
          <w:p w:rsidR="00950603" w:rsidRDefault="00950603" w:rsidP="009660C0">
            <w:pPr>
              <w:jc w:val="both"/>
            </w:pPr>
            <w:r>
              <w:rPr>
                <w:sz w:val="28"/>
              </w:rPr>
              <w:t xml:space="preserve">Рябченко </w:t>
            </w:r>
          </w:p>
          <w:p w:rsidR="00950603" w:rsidRDefault="00950603" w:rsidP="009660C0">
            <w:pPr>
              <w:jc w:val="both"/>
            </w:pPr>
            <w:r>
              <w:rPr>
                <w:sz w:val="28"/>
              </w:rPr>
              <w:t>Инна Сергеевна</w:t>
            </w:r>
          </w:p>
        </w:tc>
        <w:tc>
          <w:tcPr>
            <w:tcW w:w="5953" w:type="dxa"/>
          </w:tcPr>
          <w:p w:rsidR="00950603" w:rsidRDefault="001A515C" w:rsidP="001A515C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5" w:firstLine="0"/>
              <w:jc w:val="both"/>
            </w:pPr>
            <w:r>
              <w:rPr>
                <w:sz w:val="28"/>
              </w:rPr>
              <w:t>главный</w:t>
            </w:r>
            <w:r w:rsidR="00950603">
              <w:rPr>
                <w:sz w:val="28"/>
              </w:rPr>
              <w:t xml:space="preserve"> специалист по использованию земли и муниципального имущества</w:t>
            </w:r>
            <w:r w:rsidR="002211DC">
              <w:rPr>
                <w:sz w:val="28"/>
              </w:rPr>
              <w:t>, секретарь комиссии</w:t>
            </w:r>
            <w:r w:rsidR="00950603">
              <w:rPr>
                <w:sz w:val="28"/>
              </w:rPr>
              <w:t>;</w:t>
            </w:r>
          </w:p>
        </w:tc>
      </w:tr>
      <w:tr w:rsidR="00950523" w:rsidTr="007A3B57">
        <w:trPr>
          <w:cantSplit/>
        </w:trPr>
        <w:tc>
          <w:tcPr>
            <w:tcW w:w="9747" w:type="dxa"/>
            <w:gridSpan w:val="2"/>
          </w:tcPr>
          <w:p w:rsidR="007A3B57" w:rsidRDefault="007A3B57" w:rsidP="00CD03E9"/>
          <w:p w:rsidR="00EE5DA5" w:rsidRDefault="00EE5DA5" w:rsidP="00CD03E9"/>
          <w:p w:rsidR="002211DC" w:rsidRDefault="002211DC" w:rsidP="002211DC">
            <w:r>
              <w:rPr>
                <w:sz w:val="28"/>
              </w:rPr>
              <w:t>Члены комиссии:</w:t>
            </w:r>
          </w:p>
          <w:p w:rsidR="001A7CCC" w:rsidRDefault="001A7CCC" w:rsidP="00306FFA"/>
        </w:tc>
      </w:tr>
      <w:tr w:rsidR="00950603" w:rsidTr="007A3B57">
        <w:tc>
          <w:tcPr>
            <w:tcW w:w="3794" w:type="dxa"/>
          </w:tcPr>
          <w:p w:rsidR="00950603" w:rsidRDefault="00306FFA" w:rsidP="009660C0">
            <w:pPr>
              <w:jc w:val="both"/>
            </w:pPr>
            <w:r>
              <w:rPr>
                <w:sz w:val="28"/>
                <w:szCs w:val="28"/>
              </w:rPr>
              <w:t>Богданов</w:t>
            </w:r>
          </w:p>
          <w:p w:rsidR="00306FFA" w:rsidRDefault="00306FFA" w:rsidP="009660C0">
            <w:pPr>
              <w:jc w:val="both"/>
            </w:pPr>
            <w:r>
              <w:rPr>
                <w:sz w:val="28"/>
                <w:szCs w:val="28"/>
              </w:rPr>
              <w:t>Артём Анатольевич</w:t>
            </w:r>
          </w:p>
        </w:tc>
        <w:tc>
          <w:tcPr>
            <w:tcW w:w="5953" w:type="dxa"/>
          </w:tcPr>
          <w:p w:rsidR="00950603" w:rsidRPr="007A3B57" w:rsidRDefault="001A515C" w:rsidP="001A515C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43" w:firstLine="0"/>
              <w:jc w:val="both"/>
            </w:pPr>
            <w:r>
              <w:rPr>
                <w:sz w:val="28"/>
                <w:szCs w:val="28"/>
              </w:rPr>
              <w:t xml:space="preserve">ведущий </w:t>
            </w:r>
            <w:r w:rsidR="00950603" w:rsidRPr="007A3B57">
              <w:rPr>
                <w:sz w:val="28"/>
                <w:szCs w:val="28"/>
              </w:rPr>
              <w:t xml:space="preserve">специалист </w:t>
            </w:r>
            <w:r w:rsidR="00950603">
              <w:rPr>
                <w:sz w:val="28"/>
              </w:rPr>
              <w:t>по использованию земли и муниципального имущества;</w:t>
            </w:r>
          </w:p>
        </w:tc>
      </w:tr>
      <w:tr w:rsidR="00950523" w:rsidTr="007A3B57">
        <w:tc>
          <w:tcPr>
            <w:tcW w:w="3794" w:type="dxa"/>
          </w:tcPr>
          <w:p w:rsidR="002211DC" w:rsidRDefault="002211DC" w:rsidP="00E63758">
            <w:pPr>
              <w:jc w:val="both"/>
            </w:pPr>
          </w:p>
          <w:p w:rsidR="00950523" w:rsidRPr="00950603" w:rsidRDefault="00950603" w:rsidP="00E63758">
            <w:pPr>
              <w:jc w:val="both"/>
            </w:pPr>
            <w:r w:rsidRPr="00950603">
              <w:rPr>
                <w:sz w:val="28"/>
                <w:szCs w:val="28"/>
              </w:rPr>
              <w:lastRenderedPageBreak/>
              <w:t>Васильева</w:t>
            </w:r>
          </w:p>
          <w:p w:rsidR="00950603" w:rsidRPr="00950603" w:rsidRDefault="00950603" w:rsidP="00E63758">
            <w:pPr>
              <w:jc w:val="both"/>
            </w:pPr>
            <w:r w:rsidRPr="00950603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953" w:type="dxa"/>
          </w:tcPr>
          <w:p w:rsidR="002211DC" w:rsidRDefault="002211DC" w:rsidP="002211DC">
            <w:pPr>
              <w:ind w:left="43"/>
              <w:jc w:val="both"/>
            </w:pPr>
          </w:p>
          <w:p w:rsidR="002211DC" w:rsidRPr="002211DC" w:rsidRDefault="002211DC" w:rsidP="002211DC">
            <w:pPr>
              <w:ind w:left="43"/>
              <w:jc w:val="both"/>
            </w:pPr>
          </w:p>
          <w:p w:rsidR="00950523" w:rsidRPr="00950603" w:rsidRDefault="00950603" w:rsidP="00950523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ind w:left="43" w:firstLine="0"/>
              <w:jc w:val="both"/>
            </w:pPr>
            <w:r w:rsidRPr="00950603">
              <w:rPr>
                <w:sz w:val="28"/>
                <w:szCs w:val="28"/>
              </w:rPr>
              <w:t xml:space="preserve">главный специалист по общим вопросам </w:t>
            </w:r>
            <w:r w:rsidR="00EE5DA5">
              <w:rPr>
                <w:sz w:val="28"/>
                <w:szCs w:val="28"/>
              </w:rPr>
              <w:t xml:space="preserve">    </w:t>
            </w:r>
            <w:r w:rsidRPr="00950603">
              <w:rPr>
                <w:sz w:val="28"/>
                <w:szCs w:val="28"/>
              </w:rPr>
              <w:t>и работе с депутатами</w:t>
            </w:r>
            <w:r>
              <w:rPr>
                <w:sz w:val="28"/>
                <w:szCs w:val="28"/>
              </w:rPr>
              <w:t>.</w:t>
            </w:r>
            <w:r w:rsidR="001A7CCC">
              <w:rPr>
                <w:sz w:val="28"/>
                <w:szCs w:val="28"/>
              </w:rPr>
              <w:t>»</w:t>
            </w:r>
          </w:p>
        </w:tc>
      </w:tr>
    </w:tbl>
    <w:p w:rsidR="00CD03E9" w:rsidRDefault="00CD03E9" w:rsidP="00950523">
      <w:pPr>
        <w:ind w:firstLine="709"/>
        <w:jc w:val="both"/>
        <w:rPr>
          <w:sz w:val="28"/>
        </w:rPr>
      </w:pPr>
    </w:p>
    <w:p w:rsidR="00950523" w:rsidRDefault="00950523" w:rsidP="00950523">
      <w:pPr>
        <w:ind w:firstLine="709"/>
        <w:jc w:val="both"/>
        <w:rPr>
          <w:sz w:val="28"/>
        </w:rPr>
      </w:pPr>
      <w:r>
        <w:rPr>
          <w:sz w:val="28"/>
        </w:rPr>
        <w:t>2. Контроль за выполнением настоящего распоряжения оставляю за собой.</w:t>
      </w:r>
    </w:p>
    <w:p w:rsidR="001A7CCC" w:rsidRDefault="001A7CCC" w:rsidP="00950523">
      <w:pPr>
        <w:ind w:firstLine="709"/>
        <w:jc w:val="both"/>
        <w:rPr>
          <w:sz w:val="28"/>
        </w:rPr>
      </w:pPr>
    </w:p>
    <w:p w:rsidR="00950523" w:rsidRDefault="00950523" w:rsidP="00950523">
      <w:pPr>
        <w:ind w:firstLine="709"/>
        <w:jc w:val="both"/>
        <w:rPr>
          <w:sz w:val="28"/>
        </w:rPr>
      </w:pPr>
      <w:r>
        <w:rPr>
          <w:sz w:val="28"/>
        </w:rPr>
        <w:t>3. Распоряжение вступает в силу со дня его подписания.</w:t>
      </w:r>
    </w:p>
    <w:p w:rsidR="00950523" w:rsidRDefault="00950523" w:rsidP="00950523">
      <w:pPr>
        <w:jc w:val="both"/>
        <w:rPr>
          <w:sz w:val="28"/>
        </w:rPr>
      </w:pPr>
    </w:p>
    <w:p w:rsidR="00950523" w:rsidRDefault="00950523" w:rsidP="00950523">
      <w:pPr>
        <w:jc w:val="both"/>
        <w:rPr>
          <w:sz w:val="28"/>
        </w:rPr>
      </w:pPr>
    </w:p>
    <w:p w:rsidR="00950523" w:rsidRDefault="00950523" w:rsidP="00950523">
      <w:pPr>
        <w:jc w:val="both"/>
        <w:rPr>
          <w:sz w:val="28"/>
        </w:rPr>
      </w:pPr>
    </w:p>
    <w:p w:rsidR="0006104E" w:rsidRDefault="0006104E" w:rsidP="0006104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06104E" w:rsidRDefault="0006104E" w:rsidP="0006104E">
      <w:pPr>
        <w:jc w:val="both"/>
        <w:rPr>
          <w:sz w:val="28"/>
        </w:rPr>
      </w:pPr>
      <w:r>
        <w:rPr>
          <w:sz w:val="28"/>
        </w:rPr>
        <w:t>главы Новопокровского</w:t>
      </w:r>
    </w:p>
    <w:p w:rsidR="0006104E" w:rsidRDefault="0006104E" w:rsidP="0006104E">
      <w:pPr>
        <w:jc w:val="both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А.В.</w:t>
      </w:r>
      <w:r w:rsidR="00306FFA">
        <w:rPr>
          <w:sz w:val="28"/>
        </w:rPr>
        <w:t xml:space="preserve"> </w:t>
      </w:r>
      <w:r>
        <w:rPr>
          <w:sz w:val="28"/>
        </w:rPr>
        <w:t>Свитенко</w:t>
      </w:r>
    </w:p>
    <w:p w:rsidR="00950523" w:rsidRDefault="00950523" w:rsidP="00950523">
      <w:pPr>
        <w:jc w:val="center"/>
        <w:rPr>
          <w:b/>
          <w:sz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1A7CCC" w:rsidRDefault="001A7CCC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p w:rsidR="0006104E" w:rsidRDefault="0006104E" w:rsidP="0074481F">
      <w:pPr>
        <w:pStyle w:val="1"/>
        <w:spacing w:line="20" w:lineRule="atLeast"/>
        <w:rPr>
          <w:rFonts w:ascii="Times New Roman" w:hAnsi="Times New Roman"/>
          <w:caps/>
          <w:sz w:val="28"/>
          <w:szCs w:val="28"/>
        </w:rPr>
      </w:pPr>
    </w:p>
    <w:sectPr w:rsidR="0006104E" w:rsidSect="00B86605">
      <w:headerReference w:type="default" r:id="rId7"/>
      <w:headerReference w:type="firs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5E1" w:rsidRDefault="002915E1" w:rsidP="00950523">
      <w:r>
        <w:separator/>
      </w:r>
    </w:p>
  </w:endnote>
  <w:endnote w:type="continuationSeparator" w:id="1">
    <w:p w:rsidR="002915E1" w:rsidRDefault="002915E1" w:rsidP="00950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5E1" w:rsidRDefault="002915E1" w:rsidP="00950523">
      <w:r>
        <w:separator/>
      </w:r>
    </w:p>
  </w:footnote>
  <w:footnote w:type="continuationSeparator" w:id="1">
    <w:p w:rsidR="002915E1" w:rsidRDefault="002915E1" w:rsidP="00950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0203"/>
    </w:sdtPr>
    <w:sdtContent>
      <w:p w:rsidR="00B86605" w:rsidRDefault="00D11E3B">
        <w:pPr>
          <w:pStyle w:val="a5"/>
          <w:jc w:val="center"/>
        </w:pPr>
        <w:fldSimple w:instr=" PAGE   \* MERGEFORMAT ">
          <w:r w:rsidR="00C249F3">
            <w:rPr>
              <w:noProof/>
            </w:rPr>
            <w:t>2</w:t>
          </w:r>
        </w:fldSimple>
      </w:p>
    </w:sdtContent>
  </w:sdt>
  <w:p w:rsidR="00B86605" w:rsidRDefault="00B866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0202"/>
    </w:sdtPr>
    <w:sdtContent>
      <w:p w:rsidR="00B86605" w:rsidRDefault="00D11E3B">
        <w:pPr>
          <w:pStyle w:val="a5"/>
          <w:jc w:val="center"/>
        </w:pPr>
        <w:r w:rsidRPr="00B86605">
          <w:rPr>
            <w:color w:val="FFFFFF" w:themeColor="background1"/>
          </w:rPr>
          <w:fldChar w:fldCharType="begin"/>
        </w:r>
        <w:r w:rsidR="00B86605" w:rsidRPr="00B86605">
          <w:rPr>
            <w:color w:val="FFFFFF" w:themeColor="background1"/>
          </w:rPr>
          <w:instrText xml:space="preserve"> PAGE   \* MERGEFORMAT </w:instrText>
        </w:r>
        <w:r w:rsidRPr="00B86605">
          <w:rPr>
            <w:color w:val="FFFFFF" w:themeColor="background1"/>
          </w:rPr>
          <w:fldChar w:fldCharType="separate"/>
        </w:r>
        <w:r w:rsidR="00C249F3">
          <w:rPr>
            <w:noProof/>
            <w:color w:val="FFFFFF" w:themeColor="background1"/>
          </w:rPr>
          <w:t>1</w:t>
        </w:r>
        <w:r w:rsidRPr="00B86605">
          <w:rPr>
            <w:color w:val="FFFFFF" w:themeColor="background1"/>
          </w:rPr>
          <w:fldChar w:fldCharType="end"/>
        </w:r>
      </w:p>
    </w:sdtContent>
  </w:sdt>
  <w:p w:rsidR="008901FD" w:rsidRDefault="008901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43915"/>
    <w:multiLevelType w:val="multilevel"/>
    <w:tmpl w:val="59DCC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695D4E"/>
    <w:multiLevelType w:val="singleLevel"/>
    <w:tmpl w:val="A57AE0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523"/>
    <w:rsid w:val="00006661"/>
    <w:rsid w:val="000222A5"/>
    <w:rsid w:val="00032DDC"/>
    <w:rsid w:val="00043FC0"/>
    <w:rsid w:val="0004629E"/>
    <w:rsid w:val="00051D05"/>
    <w:rsid w:val="000529EF"/>
    <w:rsid w:val="00052DD6"/>
    <w:rsid w:val="00054EB7"/>
    <w:rsid w:val="000571AA"/>
    <w:rsid w:val="0006104E"/>
    <w:rsid w:val="0007421B"/>
    <w:rsid w:val="00074632"/>
    <w:rsid w:val="000833E0"/>
    <w:rsid w:val="000851EC"/>
    <w:rsid w:val="000A5A77"/>
    <w:rsid w:val="000B470E"/>
    <w:rsid w:val="000B4B3A"/>
    <w:rsid w:val="000C7DCE"/>
    <w:rsid w:val="00116A58"/>
    <w:rsid w:val="00124DF2"/>
    <w:rsid w:val="00147A43"/>
    <w:rsid w:val="0016188C"/>
    <w:rsid w:val="00192911"/>
    <w:rsid w:val="001A515C"/>
    <w:rsid w:val="001A7CCC"/>
    <w:rsid w:val="001C2F3E"/>
    <w:rsid w:val="001F650A"/>
    <w:rsid w:val="00202A73"/>
    <w:rsid w:val="002211DC"/>
    <w:rsid w:val="00222C57"/>
    <w:rsid w:val="00260331"/>
    <w:rsid w:val="002623AD"/>
    <w:rsid w:val="00264AAB"/>
    <w:rsid w:val="00273DA3"/>
    <w:rsid w:val="0028197A"/>
    <w:rsid w:val="002915E1"/>
    <w:rsid w:val="002A04DF"/>
    <w:rsid w:val="002A2862"/>
    <w:rsid w:val="002A71AF"/>
    <w:rsid w:val="002B5587"/>
    <w:rsid w:val="00303A47"/>
    <w:rsid w:val="00306FFA"/>
    <w:rsid w:val="00307BAC"/>
    <w:rsid w:val="00333159"/>
    <w:rsid w:val="00337481"/>
    <w:rsid w:val="00356664"/>
    <w:rsid w:val="003A382B"/>
    <w:rsid w:val="003B4EA0"/>
    <w:rsid w:val="003C1215"/>
    <w:rsid w:val="003C790E"/>
    <w:rsid w:val="003D4BD1"/>
    <w:rsid w:val="003E6D97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504A"/>
    <w:rsid w:val="00487081"/>
    <w:rsid w:val="00496EE7"/>
    <w:rsid w:val="004A529C"/>
    <w:rsid w:val="004B6B1F"/>
    <w:rsid w:val="004B74DF"/>
    <w:rsid w:val="004C3341"/>
    <w:rsid w:val="004E781A"/>
    <w:rsid w:val="00506285"/>
    <w:rsid w:val="00513409"/>
    <w:rsid w:val="005144F7"/>
    <w:rsid w:val="00535E2F"/>
    <w:rsid w:val="00577C86"/>
    <w:rsid w:val="005863D6"/>
    <w:rsid w:val="005947D2"/>
    <w:rsid w:val="005D4B0A"/>
    <w:rsid w:val="005E1105"/>
    <w:rsid w:val="00606713"/>
    <w:rsid w:val="006275AD"/>
    <w:rsid w:val="00654F24"/>
    <w:rsid w:val="00680BFD"/>
    <w:rsid w:val="006B518C"/>
    <w:rsid w:val="006C20BD"/>
    <w:rsid w:val="006E4C80"/>
    <w:rsid w:val="006E5B78"/>
    <w:rsid w:val="006E5D72"/>
    <w:rsid w:val="0070397F"/>
    <w:rsid w:val="007143AA"/>
    <w:rsid w:val="00737A61"/>
    <w:rsid w:val="0074481F"/>
    <w:rsid w:val="00754317"/>
    <w:rsid w:val="00772C7B"/>
    <w:rsid w:val="00792C5F"/>
    <w:rsid w:val="007A1B7F"/>
    <w:rsid w:val="007A3B57"/>
    <w:rsid w:val="007A689F"/>
    <w:rsid w:val="007C5576"/>
    <w:rsid w:val="007D354D"/>
    <w:rsid w:val="007F0A63"/>
    <w:rsid w:val="0082482E"/>
    <w:rsid w:val="00833618"/>
    <w:rsid w:val="00841475"/>
    <w:rsid w:val="00846C0C"/>
    <w:rsid w:val="008474F4"/>
    <w:rsid w:val="0085643B"/>
    <w:rsid w:val="00876932"/>
    <w:rsid w:val="00877371"/>
    <w:rsid w:val="00883796"/>
    <w:rsid w:val="008901FD"/>
    <w:rsid w:val="008B5262"/>
    <w:rsid w:val="008D5251"/>
    <w:rsid w:val="008D7BEB"/>
    <w:rsid w:val="008E47E7"/>
    <w:rsid w:val="00914CFF"/>
    <w:rsid w:val="009320E5"/>
    <w:rsid w:val="00950523"/>
    <w:rsid w:val="00950603"/>
    <w:rsid w:val="009629F4"/>
    <w:rsid w:val="0098501A"/>
    <w:rsid w:val="009D095D"/>
    <w:rsid w:val="009E5851"/>
    <w:rsid w:val="00A070C6"/>
    <w:rsid w:val="00A20910"/>
    <w:rsid w:val="00A30A8A"/>
    <w:rsid w:val="00A34C71"/>
    <w:rsid w:val="00A35836"/>
    <w:rsid w:val="00A528B1"/>
    <w:rsid w:val="00A53370"/>
    <w:rsid w:val="00A71DE5"/>
    <w:rsid w:val="00AA5D79"/>
    <w:rsid w:val="00B25C0E"/>
    <w:rsid w:val="00B3169A"/>
    <w:rsid w:val="00B34E48"/>
    <w:rsid w:val="00B62D61"/>
    <w:rsid w:val="00B62FAA"/>
    <w:rsid w:val="00B86605"/>
    <w:rsid w:val="00BF001D"/>
    <w:rsid w:val="00C03A41"/>
    <w:rsid w:val="00C249F3"/>
    <w:rsid w:val="00C31C44"/>
    <w:rsid w:val="00C363D4"/>
    <w:rsid w:val="00C52E12"/>
    <w:rsid w:val="00C556C4"/>
    <w:rsid w:val="00C82A27"/>
    <w:rsid w:val="00CC148E"/>
    <w:rsid w:val="00CD03E9"/>
    <w:rsid w:val="00CE32A6"/>
    <w:rsid w:val="00CE5E08"/>
    <w:rsid w:val="00CF3CEF"/>
    <w:rsid w:val="00D022E7"/>
    <w:rsid w:val="00D11E3B"/>
    <w:rsid w:val="00D16882"/>
    <w:rsid w:val="00D45B4D"/>
    <w:rsid w:val="00D45E7B"/>
    <w:rsid w:val="00D5012C"/>
    <w:rsid w:val="00D9119F"/>
    <w:rsid w:val="00D92462"/>
    <w:rsid w:val="00D961EA"/>
    <w:rsid w:val="00DB3FC5"/>
    <w:rsid w:val="00DC0659"/>
    <w:rsid w:val="00DD0AC3"/>
    <w:rsid w:val="00E27B5E"/>
    <w:rsid w:val="00E32FBB"/>
    <w:rsid w:val="00E64761"/>
    <w:rsid w:val="00E74FC3"/>
    <w:rsid w:val="00EC4CE4"/>
    <w:rsid w:val="00EE5DA5"/>
    <w:rsid w:val="00EF7DD8"/>
    <w:rsid w:val="00F33063"/>
    <w:rsid w:val="00F4027E"/>
    <w:rsid w:val="00F42EFD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23"/>
    <w:rPr>
      <w:b w:val="0"/>
      <w:bCs w:val="0"/>
      <w:sz w:val="24"/>
      <w:szCs w:val="24"/>
    </w:rPr>
  </w:style>
  <w:style w:type="paragraph" w:styleId="1">
    <w:name w:val="heading 1"/>
    <w:basedOn w:val="a"/>
    <w:next w:val="a"/>
    <w:link w:val="10"/>
    <w:qFormat/>
    <w:rsid w:val="00D92462"/>
    <w:pPr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styleId="31">
    <w:name w:val="Body Text 3"/>
    <w:basedOn w:val="a"/>
    <w:link w:val="32"/>
    <w:semiHidden/>
    <w:rsid w:val="00950523"/>
    <w:pPr>
      <w:tabs>
        <w:tab w:val="left" w:pos="5245"/>
      </w:tabs>
      <w:ind w:right="4960"/>
      <w:jc w:val="both"/>
    </w:pPr>
    <w:rPr>
      <w:sz w:val="28"/>
      <w:szCs w:val="22"/>
    </w:rPr>
  </w:style>
  <w:style w:type="character" w:customStyle="1" w:styleId="32">
    <w:name w:val="Основной текст 3 Знак"/>
    <w:basedOn w:val="a0"/>
    <w:link w:val="31"/>
    <w:semiHidden/>
    <w:rsid w:val="00950523"/>
    <w:rPr>
      <w:b w:val="0"/>
      <w:bCs w:val="0"/>
      <w:szCs w:val="22"/>
    </w:rPr>
  </w:style>
  <w:style w:type="paragraph" w:styleId="a3">
    <w:name w:val="Body Text"/>
    <w:basedOn w:val="a"/>
    <w:link w:val="a4"/>
    <w:semiHidden/>
    <w:rsid w:val="00950523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50523"/>
    <w:rPr>
      <w:b w:val="0"/>
      <w:bCs w:val="0"/>
      <w:szCs w:val="24"/>
    </w:rPr>
  </w:style>
  <w:style w:type="paragraph" w:styleId="21">
    <w:name w:val="Body Text 2"/>
    <w:basedOn w:val="a"/>
    <w:link w:val="22"/>
    <w:semiHidden/>
    <w:rsid w:val="00950523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950523"/>
    <w:rPr>
      <w:b w:val="0"/>
      <w:bCs w:val="0"/>
      <w:szCs w:val="24"/>
    </w:rPr>
  </w:style>
  <w:style w:type="paragraph" w:styleId="a5">
    <w:name w:val="header"/>
    <w:basedOn w:val="a"/>
    <w:link w:val="a6"/>
    <w:uiPriority w:val="99"/>
    <w:unhideWhenUsed/>
    <w:rsid w:val="00950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0523"/>
    <w:rPr>
      <w:b w:val="0"/>
      <w:bCs w:val="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50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0523"/>
    <w:rPr>
      <w:b w:val="0"/>
      <w:bCs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C12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215"/>
    <w:rPr>
      <w:rFonts w:ascii="Tahoma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13</cp:revision>
  <cp:lastPrinted>2017-10-03T09:51:00Z</cp:lastPrinted>
  <dcterms:created xsi:type="dcterms:W3CDTF">2017-08-08T11:04:00Z</dcterms:created>
  <dcterms:modified xsi:type="dcterms:W3CDTF">2017-10-04T08:49:00Z</dcterms:modified>
</cp:coreProperties>
</file>